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CB" w:rsidRDefault="00B97ECB" w:rsidP="00B97ECB">
      <w:pPr>
        <w:tabs>
          <w:tab w:val="left" w:pos="-142"/>
          <w:tab w:val="left" w:pos="0"/>
          <w:tab w:val="left" w:pos="142"/>
        </w:tabs>
        <w:jc w:val="center"/>
        <w:rPr>
          <w:sz w:val="22"/>
          <w:szCs w:val="22"/>
        </w:rPr>
      </w:pPr>
      <w:r w:rsidRPr="005071F1">
        <w:rPr>
          <w:sz w:val="22"/>
          <w:szCs w:val="22"/>
        </w:rPr>
        <w:t xml:space="preserve">                                                           </w:t>
      </w:r>
      <w:r w:rsidR="005071F1">
        <w:rPr>
          <w:sz w:val="22"/>
          <w:szCs w:val="22"/>
        </w:rPr>
        <w:t xml:space="preserve"> </w:t>
      </w:r>
    </w:p>
    <w:p w:rsidR="00F67899" w:rsidRPr="005071F1" w:rsidRDefault="00F67899" w:rsidP="00F67899">
      <w:pPr>
        <w:tabs>
          <w:tab w:val="left" w:pos="-142"/>
          <w:tab w:val="left" w:pos="0"/>
          <w:tab w:val="left" w:pos="142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Приложение №1</w:t>
      </w:r>
    </w:p>
    <w:p w:rsidR="00B97ECB" w:rsidRPr="005071F1" w:rsidRDefault="00B97ECB" w:rsidP="00B97ECB">
      <w:pPr>
        <w:tabs>
          <w:tab w:val="left" w:pos="-142"/>
          <w:tab w:val="left" w:pos="0"/>
          <w:tab w:val="left" w:pos="142"/>
        </w:tabs>
        <w:jc w:val="center"/>
        <w:rPr>
          <w:sz w:val="22"/>
          <w:szCs w:val="22"/>
        </w:rPr>
      </w:pPr>
      <w:r w:rsidRPr="005071F1">
        <w:rPr>
          <w:sz w:val="22"/>
          <w:szCs w:val="22"/>
        </w:rPr>
        <w:t xml:space="preserve">                                                                                     </w:t>
      </w:r>
      <w:r w:rsidR="005071F1">
        <w:rPr>
          <w:sz w:val="22"/>
          <w:szCs w:val="22"/>
        </w:rPr>
        <w:t xml:space="preserve"> </w:t>
      </w:r>
      <w:r w:rsidR="00F67899">
        <w:rPr>
          <w:sz w:val="22"/>
          <w:szCs w:val="22"/>
        </w:rPr>
        <w:t xml:space="preserve">             к п</w:t>
      </w:r>
      <w:r w:rsidRPr="005071F1">
        <w:rPr>
          <w:sz w:val="22"/>
          <w:szCs w:val="22"/>
        </w:rPr>
        <w:t>риказ</w:t>
      </w:r>
      <w:r w:rsidR="00F67899">
        <w:rPr>
          <w:sz w:val="22"/>
          <w:szCs w:val="22"/>
        </w:rPr>
        <w:t>у</w:t>
      </w:r>
      <w:r w:rsidRPr="005071F1">
        <w:rPr>
          <w:sz w:val="22"/>
          <w:szCs w:val="22"/>
        </w:rPr>
        <w:t xml:space="preserve"> №</w:t>
      </w:r>
      <w:r w:rsidR="00BE735C" w:rsidRPr="005071F1">
        <w:rPr>
          <w:sz w:val="22"/>
          <w:szCs w:val="22"/>
        </w:rPr>
        <w:t>13</w:t>
      </w:r>
      <w:r w:rsidRPr="005071F1">
        <w:rPr>
          <w:sz w:val="22"/>
          <w:szCs w:val="22"/>
        </w:rPr>
        <w:t xml:space="preserve">   от </w:t>
      </w:r>
      <w:r w:rsidR="00BE735C" w:rsidRPr="005071F1">
        <w:rPr>
          <w:sz w:val="22"/>
          <w:szCs w:val="22"/>
        </w:rPr>
        <w:t>06.02.2023г.</w:t>
      </w:r>
      <w:r w:rsidRPr="005071F1">
        <w:rPr>
          <w:b/>
          <w:sz w:val="22"/>
          <w:szCs w:val="22"/>
        </w:rPr>
        <w:t xml:space="preserve"> </w:t>
      </w:r>
    </w:p>
    <w:p w:rsidR="009F4BA3" w:rsidRDefault="00B97ECB" w:rsidP="004A52E2">
      <w:pPr>
        <w:tabs>
          <w:tab w:val="left" w:pos="-142"/>
          <w:tab w:val="left" w:pos="0"/>
          <w:tab w:val="left" w:pos="142"/>
        </w:tabs>
        <w:rPr>
          <w:sz w:val="23"/>
          <w:szCs w:val="23"/>
        </w:rPr>
      </w:pPr>
      <w:r w:rsidRPr="005071F1">
        <w:rPr>
          <w:sz w:val="22"/>
          <w:szCs w:val="22"/>
        </w:rPr>
        <w:t xml:space="preserve">                                                                                                          </w:t>
      </w:r>
      <w:r w:rsidR="005071F1">
        <w:rPr>
          <w:sz w:val="22"/>
          <w:szCs w:val="22"/>
        </w:rPr>
        <w:t xml:space="preserve">     </w:t>
      </w:r>
      <w:r w:rsidRPr="005071F1">
        <w:rPr>
          <w:sz w:val="22"/>
          <w:szCs w:val="22"/>
        </w:rPr>
        <w:t xml:space="preserve">    </w:t>
      </w:r>
    </w:p>
    <w:p w:rsidR="005071F1" w:rsidRPr="005071F1" w:rsidRDefault="005071F1" w:rsidP="004A52E2">
      <w:pPr>
        <w:tabs>
          <w:tab w:val="left" w:pos="-142"/>
          <w:tab w:val="left" w:pos="0"/>
          <w:tab w:val="left" w:pos="142"/>
        </w:tabs>
        <w:rPr>
          <w:sz w:val="23"/>
          <w:szCs w:val="23"/>
        </w:rPr>
      </w:pPr>
    </w:p>
    <w:p w:rsidR="007674FD" w:rsidRPr="007674FD" w:rsidRDefault="007674FD" w:rsidP="007674FD">
      <w:pPr>
        <w:tabs>
          <w:tab w:val="left" w:pos="-142"/>
          <w:tab w:val="left" w:pos="0"/>
          <w:tab w:val="left" w:pos="142"/>
        </w:tabs>
        <w:jc w:val="center"/>
        <w:rPr>
          <w:b/>
          <w:szCs w:val="28"/>
        </w:rPr>
      </w:pPr>
      <w:r w:rsidRPr="007674FD">
        <w:rPr>
          <w:b/>
          <w:szCs w:val="28"/>
        </w:rPr>
        <w:t>Дорожная карта</w:t>
      </w:r>
    </w:p>
    <w:p w:rsidR="007674FD" w:rsidRPr="007674FD" w:rsidRDefault="007674FD" w:rsidP="007674FD">
      <w:pPr>
        <w:tabs>
          <w:tab w:val="left" w:pos="-142"/>
          <w:tab w:val="left" w:pos="0"/>
          <w:tab w:val="left" w:pos="142"/>
        </w:tabs>
        <w:jc w:val="center"/>
        <w:rPr>
          <w:b/>
          <w:szCs w:val="28"/>
        </w:rPr>
      </w:pPr>
      <w:r w:rsidRPr="007674FD">
        <w:rPr>
          <w:b/>
          <w:szCs w:val="28"/>
        </w:rPr>
        <w:t>мероприятий по изучению, освоению и обеспечению</w:t>
      </w:r>
    </w:p>
    <w:p w:rsidR="009F4BA3" w:rsidRDefault="007674FD" w:rsidP="007674FD">
      <w:pPr>
        <w:tabs>
          <w:tab w:val="left" w:pos="-142"/>
          <w:tab w:val="left" w:pos="0"/>
          <w:tab w:val="left" w:pos="142"/>
        </w:tabs>
        <w:jc w:val="center"/>
        <w:rPr>
          <w:b/>
          <w:sz w:val="23"/>
          <w:szCs w:val="23"/>
        </w:rPr>
      </w:pPr>
      <w:r w:rsidRPr="007674FD">
        <w:rPr>
          <w:b/>
          <w:szCs w:val="28"/>
        </w:rPr>
        <w:t xml:space="preserve">подготовки к введению ФОП </w:t>
      </w:r>
      <w:proofErr w:type="gramStart"/>
      <w:r w:rsidRPr="007674FD">
        <w:rPr>
          <w:b/>
          <w:szCs w:val="28"/>
        </w:rPr>
        <w:t>ДО</w:t>
      </w:r>
      <w:proofErr w:type="gramEnd"/>
      <w:r w:rsidRPr="007674FD">
        <w:rPr>
          <w:b/>
          <w:szCs w:val="28"/>
        </w:rPr>
        <w:t xml:space="preserve"> и ФАОП ДО</w:t>
      </w:r>
    </w:p>
    <w:p w:rsidR="009F4BA3" w:rsidRDefault="009F4BA3" w:rsidP="004A52E2">
      <w:pPr>
        <w:tabs>
          <w:tab w:val="left" w:pos="-142"/>
          <w:tab w:val="left" w:pos="0"/>
          <w:tab w:val="left" w:pos="142"/>
        </w:tabs>
        <w:rPr>
          <w:b/>
          <w:sz w:val="23"/>
          <w:szCs w:val="23"/>
        </w:rPr>
      </w:pPr>
    </w:p>
    <w:tbl>
      <w:tblPr>
        <w:tblStyle w:val="a7"/>
        <w:tblW w:w="10818" w:type="dxa"/>
        <w:tblLook w:val="04A0"/>
      </w:tblPr>
      <w:tblGrid>
        <w:gridCol w:w="704"/>
        <w:gridCol w:w="3729"/>
        <w:gridCol w:w="2143"/>
        <w:gridCol w:w="2099"/>
        <w:gridCol w:w="2143"/>
      </w:tblGrid>
      <w:tr w:rsidR="00BF460B" w:rsidTr="00A37766">
        <w:trPr>
          <w:trHeight w:val="255"/>
        </w:trPr>
        <w:tc>
          <w:tcPr>
            <w:tcW w:w="704" w:type="dxa"/>
          </w:tcPr>
          <w:p w:rsidR="00BF460B" w:rsidRPr="00A37766" w:rsidRDefault="00BF460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A3776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10114" w:type="dxa"/>
            <w:gridSpan w:val="4"/>
          </w:tcPr>
          <w:p w:rsidR="00BF460B" w:rsidRPr="00A37766" w:rsidRDefault="00BF460B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A37766">
              <w:rPr>
                <w:b/>
                <w:sz w:val="26"/>
                <w:szCs w:val="26"/>
              </w:rPr>
              <w:t>Организационно-управленческое обеспечение</w:t>
            </w:r>
          </w:p>
        </w:tc>
      </w:tr>
      <w:tr w:rsidR="009F4BA3" w:rsidTr="00BF460B">
        <w:trPr>
          <w:trHeight w:val="825"/>
        </w:trPr>
        <w:tc>
          <w:tcPr>
            <w:tcW w:w="704" w:type="dxa"/>
          </w:tcPr>
          <w:p w:rsidR="009F4BA3" w:rsidRPr="009F4BA3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rPr>
                <w:b/>
                <w:sz w:val="23"/>
                <w:szCs w:val="23"/>
              </w:rPr>
            </w:pPr>
            <w:r w:rsidRPr="009F4BA3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3729" w:type="dxa"/>
          </w:tcPr>
          <w:p w:rsidR="009F4BA3" w:rsidRPr="009F4BA3" w:rsidRDefault="009F4BA3" w:rsidP="009F4BA3">
            <w:pPr>
              <w:pStyle w:val="Default"/>
              <w:jc w:val="center"/>
              <w:rPr>
                <w:b/>
              </w:rPr>
            </w:pPr>
            <w:r w:rsidRPr="009F4BA3">
              <w:rPr>
                <w:b/>
              </w:rPr>
              <w:t>Название мероприятия</w:t>
            </w:r>
          </w:p>
        </w:tc>
        <w:tc>
          <w:tcPr>
            <w:tcW w:w="2143" w:type="dxa"/>
          </w:tcPr>
          <w:p w:rsidR="009F4BA3" w:rsidRPr="009F4BA3" w:rsidRDefault="009F4BA3" w:rsidP="009F4BA3">
            <w:pPr>
              <w:pStyle w:val="Default"/>
              <w:jc w:val="center"/>
              <w:rPr>
                <w:b/>
              </w:rPr>
            </w:pPr>
            <w:r w:rsidRPr="009F4BA3">
              <w:rPr>
                <w:b/>
              </w:rPr>
              <w:t>Ответственный</w:t>
            </w:r>
          </w:p>
        </w:tc>
        <w:tc>
          <w:tcPr>
            <w:tcW w:w="2099" w:type="dxa"/>
          </w:tcPr>
          <w:p w:rsidR="009F4BA3" w:rsidRPr="009F4BA3" w:rsidRDefault="009F4BA3" w:rsidP="009F4BA3">
            <w:pPr>
              <w:pStyle w:val="Default"/>
              <w:jc w:val="center"/>
              <w:rPr>
                <w:b/>
              </w:rPr>
            </w:pPr>
            <w:r w:rsidRPr="009F4BA3">
              <w:rPr>
                <w:b/>
              </w:rPr>
              <w:t>Срок исполнения</w:t>
            </w:r>
          </w:p>
        </w:tc>
        <w:tc>
          <w:tcPr>
            <w:tcW w:w="2143" w:type="dxa"/>
          </w:tcPr>
          <w:p w:rsidR="009F4BA3" w:rsidRPr="009F4BA3" w:rsidRDefault="009F4BA3" w:rsidP="009F4BA3">
            <w:pPr>
              <w:pStyle w:val="Default"/>
              <w:jc w:val="center"/>
              <w:rPr>
                <w:b/>
              </w:rPr>
            </w:pPr>
            <w:r w:rsidRPr="009F4BA3">
              <w:rPr>
                <w:b/>
              </w:rPr>
              <w:t>Формы отчетных документов</w:t>
            </w:r>
          </w:p>
        </w:tc>
      </w:tr>
      <w:tr w:rsidR="009F4BA3" w:rsidTr="00BF460B">
        <w:trPr>
          <w:trHeight w:val="2206"/>
        </w:trPr>
        <w:tc>
          <w:tcPr>
            <w:tcW w:w="704" w:type="dxa"/>
          </w:tcPr>
          <w:p w:rsidR="009F4BA3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3729" w:type="dxa"/>
          </w:tcPr>
          <w:p w:rsidR="009F4BA3" w:rsidRPr="009F4BA3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9F4BA3">
              <w:rPr>
                <w:sz w:val="24"/>
                <w:szCs w:val="24"/>
              </w:rPr>
              <w:t xml:space="preserve">Проведение педагогического совета и выборы членов рабочей группы для изучения, освоения и приведения в соответствие с ФОП </w:t>
            </w:r>
            <w:proofErr w:type="gramStart"/>
            <w:r w:rsidRPr="009F4BA3">
              <w:rPr>
                <w:sz w:val="24"/>
                <w:szCs w:val="24"/>
              </w:rPr>
              <w:t>ДО</w:t>
            </w:r>
            <w:proofErr w:type="gramEnd"/>
            <w:r w:rsidRPr="009F4BA3">
              <w:rPr>
                <w:sz w:val="24"/>
                <w:szCs w:val="24"/>
              </w:rPr>
              <w:t xml:space="preserve"> и ФАОП </w:t>
            </w:r>
            <w:proofErr w:type="gramStart"/>
            <w:r w:rsidRPr="009F4BA3">
              <w:rPr>
                <w:sz w:val="24"/>
                <w:szCs w:val="24"/>
              </w:rPr>
              <w:t>ДО</w:t>
            </w:r>
            <w:proofErr w:type="gramEnd"/>
            <w:r w:rsidRPr="009F4BA3">
              <w:rPr>
                <w:sz w:val="24"/>
                <w:szCs w:val="24"/>
              </w:rPr>
              <w:t xml:space="preserve"> реализуемой образовательной программы дошкольного образования</w:t>
            </w:r>
          </w:p>
        </w:tc>
        <w:tc>
          <w:tcPr>
            <w:tcW w:w="2143" w:type="dxa"/>
          </w:tcPr>
          <w:p w:rsidR="009F4BA3" w:rsidRPr="009F4BA3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F4BA3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99" w:type="dxa"/>
          </w:tcPr>
          <w:p w:rsidR="009F4BA3" w:rsidRPr="009F4BA3" w:rsidRDefault="009F4BA3" w:rsidP="009F4BA3">
            <w:pPr>
              <w:jc w:val="center"/>
              <w:rPr>
                <w:sz w:val="24"/>
                <w:szCs w:val="24"/>
              </w:rPr>
            </w:pPr>
            <w:r w:rsidRPr="009F4BA3">
              <w:rPr>
                <w:sz w:val="24"/>
                <w:szCs w:val="24"/>
              </w:rPr>
              <w:t>январь 2023</w:t>
            </w:r>
          </w:p>
        </w:tc>
        <w:tc>
          <w:tcPr>
            <w:tcW w:w="2143" w:type="dxa"/>
          </w:tcPr>
          <w:p w:rsidR="009F4BA3" w:rsidRPr="009F4BA3" w:rsidRDefault="009F4BA3" w:rsidP="009F4BA3">
            <w:pPr>
              <w:jc w:val="center"/>
              <w:rPr>
                <w:sz w:val="24"/>
                <w:szCs w:val="24"/>
              </w:rPr>
            </w:pPr>
            <w:r w:rsidRPr="009F4BA3">
              <w:rPr>
                <w:sz w:val="24"/>
                <w:szCs w:val="24"/>
              </w:rPr>
              <w:t>Протокол педагогического совета</w:t>
            </w:r>
          </w:p>
        </w:tc>
      </w:tr>
      <w:tr w:rsidR="009F4BA3" w:rsidTr="00BF460B">
        <w:trPr>
          <w:trHeight w:val="1936"/>
        </w:trPr>
        <w:tc>
          <w:tcPr>
            <w:tcW w:w="704" w:type="dxa"/>
          </w:tcPr>
          <w:p w:rsidR="009F4BA3" w:rsidRPr="00BF460B" w:rsidRDefault="009F4BA3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1.2.</w:t>
            </w:r>
          </w:p>
        </w:tc>
        <w:tc>
          <w:tcPr>
            <w:tcW w:w="3729" w:type="dxa"/>
          </w:tcPr>
          <w:p w:rsidR="009F4BA3" w:rsidRPr="00BF460B" w:rsidRDefault="009F4BA3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Разработка Положения о рабочей группе по изучению и приведению в соответствие с ФОП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и ФАОП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реализуемой образовательной программы дошкольного образования</w:t>
            </w:r>
          </w:p>
        </w:tc>
        <w:tc>
          <w:tcPr>
            <w:tcW w:w="2143" w:type="dxa"/>
          </w:tcPr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Заведующий</w:t>
            </w:r>
          </w:p>
        </w:tc>
        <w:tc>
          <w:tcPr>
            <w:tcW w:w="2099" w:type="dxa"/>
          </w:tcPr>
          <w:p w:rsidR="009F4BA3" w:rsidRPr="00BF460B" w:rsidRDefault="009F4BA3" w:rsidP="005071F1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</w:t>
            </w:r>
          </w:p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2023</w:t>
            </w:r>
          </w:p>
        </w:tc>
        <w:tc>
          <w:tcPr>
            <w:tcW w:w="2143" w:type="dxa"/>
          </w:tcPr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Положение</w:t>
            </w:r>
          </w:p>
        </w:tc>
      </w:tr>
      <w:tr w:rsidR="009F4BA3" w:rsidTr="00BF460B">
        <w:trPr>
          <w:trHeight w:val="1921"/>
        </w:trPr>
        <w:tc>
          <w:tcPr>
            <w:tcW w:w="704" w:type="dxa"/>
          </w:tcPr>
          <w:p w:rsidR="009F4BA3" w:rsidRPr="00BF460B" w:rsidRDefault="009F4BA3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1.3.</w:t>
            </w:r>
          </w:p>
        </w:tc>
        <w:tc>
          <w:tcPr>
            <w:tcW w:w="3729" w:type="dxa"/>
          </w:tcPr>
          <w:p w:rsidR="009F4BA3" w:rsidRPr="00BF460B" w:rsidRDefault="009F4BA3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Издание приказа о создании рабочей группы, обеспечивающей координацию действий коллектива, отвечающей за информационно-методическое сопровождение процесса</w:t>
            </w:r>
          </w:p>
        </w:tc>
        <w:tc>
          <w:tcPr>
            <w:tcW w:w="2143" w:type="dxa"/>
          </w:tcPr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Заведующий</w:t>
            </w:r>
          </w:p>
        </w:tc>
        <w:tc>
          <w:tcPr>
            <w:tcW w:w="2099" w:type="dxa"/>
          </w:tcPr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</w:t>
            </w:r>
          </w:p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2023</w:t>
            </w:r>
          </w:p>
        </w:tc>
        <w:tc>
          <w:tcPr>
            <w:tcW w:w="2143" w:type="dxa"/>
          </w:tcPr>
          <w:p w:rsidR="009F4BA3" w:rsidRPr="00BF460B" w:rsidRDefault="009F4BA3" w:rsidP="009F4BA3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Приказ</w:t>
            </w:r>
          </w:p>
        </w:tc>
      </w:tr>
      <w:tr w:rsidR="009F4BA3" w:rsidTr="00BF460B">
        <w:trPr>
          <w:trHeight w:val="1651"/>
        </w:trPr>
        <w:tc>
          <w:tcPr>
            <w:tcW w:w="704" w:type="dxa"/>
          </w:tcPr>
          <w:p w:rsidR="009F4BA3" w:rsidRPr="00BF460B" w:rsidRDefault="006805C6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1.4.</w:t>
            </w:r>
          </w:p>
        </w:tc>
        <w:tc>
          <w:tcPr>
            <w:tcW w:w="3729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Разработка и утверждение «Дорожной карты мероприятий по изучению, освоению и обеспечению подготовки</w:t>
            </w:r>
          </w:p>
          <w:p w:rsidR="009F4BA3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к введению ФОП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и ФАОП ДО»</w:t>
            </w:r>
          </w:p>
        </w:tc>
        <w:tc>
          <w:tcPr>
            <w:tcW w:w="2143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Заведующий;</w:t>
            </w:r>
          </w:p>
          <w:p w:rsidR="009F4BA3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099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</w:t>
            </w:r>
          </w:p>
          <w:p w:rsidR="009F4BA3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2023</w:t>
            </w:r>
          </w:p>
        </w:tc>
        <w:tc>
          <w:tcPr>
            <w:tcW w:w="2143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Дорожная</w:t>
            </w:r>
          </w:p>
          <w:p w:rsidR="009F4BA3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карта</w:t>
            </w:r>
          </w:p>
        </w:tc>
      </w:tr>
      <w:tr w:rsidR="006805C6" w:rsidTr="00BF460B">
        <w:trPr>
          <w:trHeight w:val="1095"/>
        </w:trPr>
        <w:tc>
          <w:tcPr>
            <w:tcW w:w="704" w:type="dxa"/>
          </w:tcPr>
          <w:p w:rsidR="006805C6" w:rsidRPr="00BF460B" w:rsidRDefault="006805C6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1.5.</w:t>
            </w:r>
          </w:p>
        </w:tc>
        <w:tc>
          <w:tcPr>
            <w:tcW w:w="3729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Проведение заседаний рабочей группы с целью разработки стратегии по изучению и освоению ФОП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43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099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февраль, март</w:t>
            </w:r>
          </w:p>
        </w:tc>
        <w:tc>
          <w:tcPr>
            <w:tcW w:w="2143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Протоколы</w:t>
            </w:r>
          </w:p>
        </w:tc>
      </w:tr>
      <w:tr w:rsidR="006805C6" w:rsidTr="00BF460B">
        <w:trPr>
          <w:trHeight w:val="1651"/>
        </w:trPr>
        <w:tc>
          <w:tcPr>
            <w:tcW w:w="704" w:type="dxa"/>
          </w:tcPr>
          <w:p w:rsidR="006805C6" w:rsidRPr="00BF460B" w:rsidRDefault="006805C6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1.6.</w:t>
            </w:r>
          </w:p>
        </w:tc>
        <w:tc>
          <w:tcPr>
            <w:tcW w:w="3729" w:type="dxa"/>
          </w:tcPr>
          <w:p w:rsidR="006805C6" w:rsidRPr="00BF460B" w:rsidRDefault="006805C6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Организация изучения нормативно-правовых документов, регламентирующих введение и реализацию ФОП, ФАОП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педагогическим коллективом</w:t>
            </w:r>
          </w:p>
        </w:tc>
        <w:tc>
          <w:tcPr>
            <w:tcW w:w="2143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99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февраль, июнь</w:t>
            </w:r>
          </w:p>
        </w:tc>
        <w:tc>
          <w:tcPr>
            <w:tcW w:w="2143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План методической работы</w:t>
            </w:r>
          </w:p>
        </w:tc>
      </w:tr>
      <w:tr w:rsidR="006805C6" w:rsidTr="00BF460B">
        <w:trPr>
          <w:trHeight w:val="1666"/>
        </w:trPr>
        <w:tc>
          <w:tcPr>
            <w:tcW w:w="704" w:type="dxa"/>
          </w:tcPr>
          <w:p w:rsidR="006805C6" w:rsidRPr="00BF460B" w:rsidRDefault="006805C6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3729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Проведение экспертизы локальных актов МАДОУ в сфере образования (на соответствие/несоответствие требованиям ФОП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и ФАОП ДО)</w:t>
            </w:r>
          </w:p>
        </w:tc>
        <w:tc>
          <w:tcPr>
            <w:tcW w:w="2143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Заведующий, руководитель рабочей группы</w:t>
            </w:r>
          </w:p>
        </w:tc>
        <w:tc>
          <w:tcPr>
            <w:tcW w:w="2099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февраль-май</w:t>
            </w:r>
          </w:p>
        </w:tc>
        <w:tc>
          <w:tcPr>
            <w:tcW w:w="2143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Отчет и по необходимости проекты обновленных локальных актов</w:t>
            </w:r>
          </w:p>
        </w:tc>
      </w:tr>
      <w:tr w:rsidR="006805C6" w:rsidTr="00BF460B">
        <w:trPr>
          <w:trHeight w:val="555"/>
        </w:trPr>
        <w:tc>
          <w:tcPr>
            <w:tcW w:w="704" w:type="dxa"/>
          </w:tcPr>
          <w:p w:rsidR="006805C6" w:rsidRPr="00BF460B" w:rsidRDefault="006805C6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1.8.</w:t>
            </w:r>
          </w:p>
        </w:tc>
        <w:tc>
          <w:tcPr>
            <w:tcW w:w="3729" w:type="dxa"/>
          </w:tcPr>
          <w:p w:rsidR="006805C6" w:rsidRPr="00BF460B" w:rsidRDefault="00EE30F5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Предварительный мониторинг инфраструктуры и комплектации учебно-методических материалов (руководствоваться «Рекомендациями по формированию инфраструктуры дошкольных образовательных организаций и комплектации образовательных программ дошкольного образования»)</w:t>
            </w:r>
          </w:p>
        </w:tc>
        <w:tc>
          <w:tcPr>
            <w:tcW w:w="2143" w:type="dxa"/>
          </w:tcPr>
          <w:p w:rsidR="006805C6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99" w:type="dxa"/>
          </w:tcPr>
          <w:p w:rsidR="006805C6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март, апрель</w:t>
            </w:r>
          </w:p>
        </w:tc>
        <w:tc>
          <w:tcPr>
            <w:tcW w:w="2143" w:type="dxa"/>
          </w:tcPr>
          <w:p w:rsidR="006805C6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Справка</w:t>
            </w:r>
          </w:p>
        </w:tc>
      </w:tr>
      <w:tr w:rsidR="00BF460B" w:rsidTr="00BF460B">
        <w:trPr>
          <w:trHeight w:val="1380"/>
        </w:trPr>
        <w:tc>
          <w:tcPr>
            <w:tcW w:w="704" w:type="dxa"/>
          </w:tcPr>
          <w:p w:rsidR="00BF460B" w:rsidRPr="00BF460B" w:rsidRDefault="00BF460B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1.9.</w:t>
            </w:r>
          </w:p>
        </w:tc>
        <w:tc>
          <w:tcPr>
            <w:tcW w:w="3729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Проведение инструктивно-методических совещаний, обучающих семинаров по обеспечению подготовки к введению ФОП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и ФАОП ДО</w:t>
            </w:r>
          </w:p>
        </w:tc>
        <w:tc>
          <w:tcPr>
            <w:tcW w:w="2143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99" w:type="dxa"/>
          </w:tcPr>
          <w:p w:rsidR="00BF460B" w:rsidRPr="00BF460B" w:rsidRDefault="00BF460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февраль, август</w:t>
            </w:r>
          </w:p>
          <w:p w:rsidR="00BF460B" w:rsidRPr="00BF460B" w:rsidRDefault="00BF460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План методической работы</w:t>
            </w:r>
          </w:p>
        </w:tc>
      </w:tr>
      <w:tr w:rsidR="00BF460B" w:rsidTr="00BF460B">
        <w:trPr>
          <w:trHeight w:val="1095"/>
        </w:trPr>
        <w:tc>
          <w:tcPr>
            <w:tcW w:w="704" w:type="dxa"/>
          </w:tcPr>
          <w:p w:rsidR="00BF460B" w:rsidRPr="00BF460B" w:rsidRDefault="00BF460B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1.10.</w:t>
            </w:r>
          </w:p>
        </w:tc>
        <w:tc>
          <w:tcPr>
            <w:tcW w:w="3729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 xml:space="preserve">Издание актуализированных приказов в соответствии с требованиями ФОП </w:t>
            </w:r>
            <w:proofErr w:type="gramStart"/>
            <w:r w:rsidRPr="00BF460B">
              <w:rPr>
                <w:sz w:val="24"/>
                <w:szCs w:val="24"/>
              </w:rPr>
              <w:t>ДО</w:t>
            </w:r>
            <w:proofErr w:type="gramEnd"/>
            <w:r w:rsidRPr="00BF460B">
              <w:rPr>
                <w:sz w:val="24"/>
                <w:szCs w:val="24"/>
              </w:rPr>
              <w:t xml:space="preserve"> и ФАОП ДО</w:t>
            </w:r>
          </w:p>
        </w:tc>
        <w:tc>
          <w:tcPr>
            <w:tcW w:w="2143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Заведующий</w:t>
            </w:r>
          </w:p>
        </w:tc>
        <w:tc>
          <w:tcPr>
            <w:tcW w:w="2099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до 01.09.2023</w:t>
            </w:r>
          </w:p>
        </w:tc>
        <w:tc>
          <w:tcPr>
            <w:tcW w:w="2143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Приказы</w:t>
            </w:r>
          </w:p>
        </w:tc>
      </w:tr>
      <w:tr w:rsidR="00BF460B" w:rsidTr="00BF460B">
        <w:trPr>
          <w:trHeight w:val="1095"/>
        </w:trPr>
        <w:tc>
          <w:tcPr>
            <w:tcW w:w="704" w:type="dxa"/>
          </w:tcPr>
          <w:p w:rsidR="00BF460B" w:rsidRPr="00BF460B" w:rsidRDefault="00BF460B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1.11.</w:t>
            </w:r>
          </w:p>
        </w:tc>
        <w:tc>
          <w:tcPr>
            <w:tcW w:w="3729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proofErr w:type="gramStart"/>
            <w:r w:rsidRPr="00BF460B">
              <w:rPr>
                <w:sz w:val="24"/>
                <w:szCs w:val="24"/>
              </w:rPr>
              <w:t>Издание приказа об отмене ООП ДО и применении ФОП ДО и ФАОП ДО при осуществлении образовательной деятельности</w:t>
            </w:r>
            <w:proofErr w:type="gramEnd"/>
          </w:p>
        </w:tc>
        <w:tc>
          <w:tcPr>
            <w:tcW w:w="2143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Заведующий</w:t>
            </w:r>
          </w:p>
        </w:tc>
        <w:tc>
          <w:tcPr>
            <w:tcW w:w="2099" w:type="dxa"/>
          </w:tcPr>
          <w:p w:rsidR="00BF460B" w:rsidRPr="00BF460B" w:rsidRDefault="00BF460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август</w:t>
            </w:r>
          </w:p>
          <w:p w:rsidR="00BF460B" w:rsidRPr="00BF460B" w:rsidRDefault="00BF460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2023</w:t>
            </w:r>
          </w:p>
          <w:p w:rsidR="00BF460B" w:rsidRPr="00BF460B" w:rsidRDefault="00BF460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BF460B" w:rsidRPr="00BF460B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F460B">
              <w:rPr>
                <w:sz w:val="24"/>
                <w:szCs w:val="24"/>
              </w:rPr>
              <w:t>Приказ</w:t>
            </w:r>
          </w:p>
        </w:tc>
      </w:tr>
      <w:tr w:rsidR="00BF460B" w:rsidTr="00A27CA3">
        <w:trPr>
          <w:trHeight w:val="285"/>
        </w:trPr>
        <w:tc>
          <w:tcPr>
            <w:tcW w:w="704" w:type="dxa"/>
          </w:tcPr>
          <w:p w:rsidR="00BF460B" w:rsidRPr="00A37766" w:rsidRDefault="00BF460B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6"/>
                <w:szCs w:val="26"/>
              </w:rPr>
            </w:pPr>
            <w:r w:rsidRPr="00A37766">
              <w:rPr>
                <w:sz w:val="26"/>
                <w:szCs w:val="26"/>
              </w:rPr>
              <w:t>2.</w:t>
            </w:r>
          </w:p>
        </w:tc>
        <w:tc>
          <w:tcPr>
            <w:tcW w:w="10114" w:type="dxa"/>
            <w:gridSpan w:val="4"/>
          </w:tcPr>
          <w:p w:rsidR="00BF460B" w:rsidRPr="00A37766" w:rsidRDefault="00BF460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A37766">
              <w:rPr>
                <w:b/>
                <w:sz w:val="26"/>
                <w:szCs w:val="26"/>
              </w:rPr>
              <w:t>Кадровое обеспечение</w:t>
            </w:r>
          </w:p>
        </w:tc>
      </w:tr>
      <w:tr w:rsidR="00A37766" w:rsidTr="00BF460B">
        <w:trPr>
          <w:trHeight w:val="285"/>
        </w:trPr>
        <w:tc>
          <w:tcPr>
            <w:tcW w:w="704" w:type="dxa"/>
          </w:tcPr>
          <w:p w:rsidR="00A37766" w:rsidRPr="00A37766" w:rsidRDefault="00A37766" w:rsidP="00A37766">
            <w:pPr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2.1.</w:t>
            </w:r>
          </w:p>
        </w:tc>
        <w:tc>
          <w:tcPr>
            <w:tcW w:w="3729" w:type="dxa"/>
          </w:tcPr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 xml:space="preserve">Анализ и оценка укомплектованности штата для обеспечения введения ФОП </w:t>
            </w:r>
            <w:proofErr w:type="gramStart"/>
            <w:r w:rsidRPr="00A37766">
              <w:rPr>
                <w:sz w:val="24"/>
                <w:szCs w:val="24"/>
              </w:rPr>
              <w:t>ДО</w:t>
            </w:r>
            <w:proofErr w:type="gramEnd"/>
            <w:r w:rsidRPr="00A37766">
              <w:rPr>
                <w:sz w:val="24"/>
                <w:szCs w:val="24"/>
              </w:rPr>
              <w:t xml:space="preserve"> и ФАОП ДО. Выявление кадровых дефицитов</w:t>
            </w:r>
          </w:p>
        </w:tc>
        <w:tc>
          <w:tcPr>
            <w:tcW w:w="2143" w:type="dxa"/>
          </w:tcPr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99" w:type="dxa"/>
          </w:tcPr>
          <w:p w:rsidR="005071F1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 xml:space="preserve">март-май </w:t>
            </w:r>
          </w:p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2023</w:t>
            </w:r>
          </w:p>
        </w:tc>
        <w:tc>
          <w:tcPr>
            <w:tcW w:w="2143" w:type="dxa"/>
          </w:tcPr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Аналитическая справка</w:t>
            </w:r>
          </w:p>
        </w:tc>
      </w:tr>
      <w:tr w:rsidR="00A37766" w:rsidTr="00BF460B">
        <w:trPr>
          <w:trHeight w:val="285"/>
        </w:trPr>
        <w:tc>
          <w:tcPr>
            <w:tcW w:w="704" w:type="dxa"/>
          </w:tcPr>
          <w:p w:rsidR="00A37766" w:rsidRPr="00A37766" w:rsidRDefault="00A37766" w:rsidP="00A37766">
            <w:pPr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2.2.</w:t>
            </w:r>
          </w:p>
        </w:tc>
        <w:tc>
          <w:tcPr>
            <w:tcW w:w="3729" w:type="dxa"/>
          </w:tcPr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 xml:space="preserve">Анализ и оценка профессиональных затруднений педагогических работников по вопросам введения ФОП </w:t>
            </w:r>
            <w:proofErr w:type="gramStart"/>
            <w:r w:rsidRPr="00A37766">
              <w:rPr>
                <w:sz w:val="24"/>
                <w:szCs w:val="24"/>
              </w:rPr>
              <w:t>ДО</w:t>
            </w:r>
            <w:proofErr w:type="gramEnd"/>
            <w:r w:rsidRPr="00A37766">
              <w:rPr>
                <w:sz w:val="24"/>
                <w:szCs w:val="24"/>
              </w:rPr>
              <w:t xml:space="preserve"> и ФАОП ДО</w:t>
            </w:r>
          </w:p>
        </w:tc>
        <w:tc>
          <w:tcPr>
            <w:tcW w:w="2143" w:type="dxa"/>
          </w:tcPr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99" w:type="dxa"/>
          </w:tcPr>
          <w:p w:rsidR="00A37766" w:rsidRPr="00A37766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апрель-май</w:t>
            </w:r>
          </w:p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2023</w:t>
            </w:r>
          </w:p>
        </w:tc>
        <w:tc>
          <w:tcPr>
            <w:tcW w:w="2143" w:type="dxa"/>
          </w:tcPr>
          <w:p w:rsidR="00A37766" w:rsidRPr="00A37766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Опросные листы,</w:t>
            </w:r>
          </w:p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справки</w:t>
            </w:r>
          </w:p>
        </w:tc>
      </w:tr>
      <w:tr w:rsidR="00A37766" w:rsidTr="00BF460B">
        <w:trPr>
          <w:trHeight w:val="285"/>
        </w:trPr>
        <w:tc>
          <w:tcPr>
            <w:tcW w:w="704" w:type="dxa"/>
          </w:tcPr>
          <w:p w:rsidR="00A37766" w:rsidRPr="00A37766" w:rsidRDefault="00A37766" w:rsidP="00A37766">
            <w:pPr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2.3.</w:t>
            </w:r>
          </w:p>
        </w:tc>
        <w:tc>
          <w:tcPr>
            <w:tcW w:w="3729" w:type="dxa"/>
          </w:tcPr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 xml:space="preserve">Организация повышения квалификации по проблеме введения ФОП </w:t>
            </w:r>
            <w:proofErr w:type="gramStart"/>
            <w:r w:rsidRPr="00A37766">
              <w:rPr>
                <w:sz w:val="24"/>
                <w:szCs w:val="24"/>
              </w:rPr>
              <w:t>ДО</w:t>
            </w:r>
            <w:proofErr w:type="gramEnd"/>
            <w:r w:rsidRPr="00A37766">
              <w:rPr>
                <w:sz w:val="24"/>
                <w:szCs w:val="24"/>
              </w:rPr>
              <w:t xml:space="preserve"> и ФАОП ДО</w:t>
            </w:r>
          </w:p>
        </w:tc>
        <w:tc>
          <w:tcPr>
            <w:tcW w:w="2143" w:type="dxa"/>
          </w:tcPr>
          <w:p w:rsidR="00A37766" w:rsidRPr="00A37766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Заведующий,</w:t>
            </w:r>
          </w:p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99" w:type="dxa"/>
          </w:tcPr>
          <w:p w:rsidR="005071F1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 xml:space="preserve">апрель-июнь </w:t>
            </w:r>
          </w:p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37766">
              <w:rPr>
                <w:sz w:val="24"/>
                <w:szCs w:val="24"/>
              </w:rPr>
              <w:t>2023</w:t>
            </w:r>
          </w:p>
        </w:tc>
        <w:tc>
          <w:tcPr>
            <w:tcW w:w="2143" w:type="dxa"/>
          </w:tcPr>
          <w:p w:rsidR="00A37766" w:rsidRPr="00A37766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План повышения квалификации.</w:t>
            </w:r>
          </w:p>
          <w:p w:rsidR="00A37766" w:rsidRPr="00BF460B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A37766">
              <w:rPr>
                <w:sz w:val="24"/>
                <w:szCs w:val="24"/>
              </w:rPr>
              <w:t>Документы о повышении квалификации</w:t>
            </w:r>
          </w:p>
        </w:tc>
      </w:tr>
      <w:tr w:rsidR="00A37766" w:rsidTr="008B369F">
        <w:trPr>
          <w:trHeight w:val="285"/>
        </w:trPr>
        <w:tc>
          <w:tcPr>
            <w:tcW w:w="704" w:type="dxa"/>
          </w:tcPr>
          <w:p w:rsidR="00A37766" w:rsidRPr="00A37766" w:rsidRDefault="00A37766" w:rsidP="00A37766">
            <w:pPr>
              <w:rPr>
                <w:b/>
                <w:sz w:val="26"/>
                <w:szCs w:val="26"/>
              </w:rPr>
            </w:pPr>
            <w:r w:rsidRPr="00A3776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10114" w:type="dxa"/>
            <w:gridSpan w:val="4"/>
          </w:tcPr>
          <w:p w:rsidR="00A37766" w:rsidRPr="00A37766" w:rsidRDefault="00A37766" w:rsidP="00A3776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A37766">
              <w:rPr>
                <w:b/>
                <w:sz w:val="26"/>
                <w:szCs w:val="26"/>
              </w:rPr>
              <w:t>Методическое обеспечение</w:t>
            </w:r>
          </w:p>
        </w:tc>
      </w:tr>
      <w:tr w:rsidR="00BF460B" w:rsidTr="00BF460B">
        <w:trPr>
          <w:trHeight w:val="285"/>
        </w:trPr>
        <w:tc>
          <w:tcPr>
            <w:tcW w:w="704" w:type="dxa"/>
          </w:tcPr>
          <w:p w:rsidR="00BF460B" w:rsidRPr="00BF460B" w:rsidRDefault="00B97ECB" w:rsidP="004A52E2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729" w:type="dxa"/>
          </w:tcPr>
          <w:p w:rsidR="003B49BC" w:rsidRPr="003B49BC" w:rsidRDefault="003B49BC" w:rsidP="003B49BC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3B49BC">
              <w:rPr>
                <w:sz w:val="24"/>
                <w:szCs w:val="24"/>
              </w:rPr>
              <w:t xml:space="preserve">Разработка методических рекомендаций по введению в образовательную деятельность ФОП </w:t>
            </w:r>
            <w:proofErr w:type="gramStart"/>
            <w:r w:rsidRPr="003B49BC">
              <w:rPr>
                <w:sz w:val="24"/>
                <w:szCs w:val="24"/>
              </w:rPr>
              <w:t>ДО</w:t>
            </w:r>
            <w:proofErr w:type="gramEnd"/>
            <w:r w:rsidRPr="003B49BC">
              <w:rPr>
                <w:sz w:val="24"/>
                <w:szCs w:val="24"/>
              </w:rPr>
              <w:t xml:space="preserve"> и ФАОП ДО:</w:t>
            </w:r>
          </w:p>
          <w:p w:rsidR="003B49BC" w:rsidRPr="003B49BC" w:rsidRDefault="003B49BC" w:rsidP="003B49BC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3B49BC">
              <w:rPr>
                <w:sz w:val="24"/>
                <w:szCs w:val="24"/>
              </w:rPr>
              <w:t>- целевой раздел;</w:t>
            </w:r>
          </w:p>
          <w:p w:rsidR="003B49BC" w:rsidRPr="003B49BC" w:rsidRDefault="003B49BC" w:rsidP="003B49BC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3B49BC">
              <w:rPr>
                <w:sz w:val="24"/>
                <w:szCs w:val="24"/>
              </w:rPr>
              <w:t>- содержательный;</w:t>
            </w:r>
          </w:p>
          <w:p w:rsidR="00BF460B" w:rsidRPr="00BF460B" w:rsidRDefault="003B49BC" w:rsidP="003B49BC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3B49BC">
              <w:rPr>
                <w:sz w:val="24"/>
                <w:szCs w:val="24"/>
              </w:rPr>
              <w:t>- организационный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Рабочая группа</w:t>
            </w:r>
          </w:p>
          <w:p w:rsidR="00BF460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2099" w:type="dxa"/>
          </w:tcPr>
          <w:p w:rsidR="00BF460B" w:rsidRPr="00BF460B" w:rsidRDefault="00B97ECB" w:rsidP="00BF460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март-июнь</w:t>
            </w:r>
          </w:p>
        </w:tc>
        <w:tc>
          <w:tcPr>
            <w:tcW w:w="2143" w:type="dxa"/>
          </w:tcPr>
          <w:p w:rsidR="00BF460B" w:rsidRPr="00BF460B" w:rsidRDefault="00B97ECB" w:rsidP="006805C6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729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 xml:space="preserve">Разработка методических рекомендаций по введению в </w:t>
            </w:r>
            <w:r w:rsidRPr="00B97ECB">
              <w:rPr>
                <w:sz w:val="24"/>
                <w:szCs w:val="24"/>
              </w:rPr>
              <w:lastRenderedPageBreak/>
              <w:t>образовательную деятельность федеральной рабочей программы воспитания и календарного плана воспитательной работы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lastRenderedPageBreak/>
              <w:t>Рабочая группа</w:t>
            </w:r>
          </w:p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 xml:space="preserve">(в рамках своих </w:t>
            </w:r>
            <w:r w:rsidRPr="00B97ECB">
              <w:rPr>
                <w:sz w:val="24"/>
                <w:szCs w:val="24"/>
              </w:rPr>
              <w:lastRenderedPageBreak/>
              <w:t>компетенций)</w:t>
            </w:r>
          </w:p>
        </w:tc>
        <w:tc>
          <w:tcPr>
            <w:tcW w:w="2099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lastRenderedPageBreak/>
              <w:t>март-июнь</w:t>
            </w:r>
          </w:p>
        </w:tc>
        <w:tc>
          <w:tcPr>
            <w:tcW w:w="2143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729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Разработка методических материалов по сопровождению реализации программы коррекционно-развивающей работы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Рабочая группа</w:t>
            </w:r>
          </w:p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2099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март-июнь</w:t>
            </w:r>
          </w:p>
        </w:tc>
        <w:tc>
          <w:tcPr>
            <w:tcW w:w="2143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729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 xml:space="preserve">Обеспечение методическим сопровождением практической работы педагогов по вопросам применения ФОП </w:t>
            </w:r>
            <w:proofErr w:type="gramStart"/>
            <w:r w:rsidRPr="00B97ECB">
              <w:rPr>
                <w:sz w:val="24"/>
                <w:szCs w:val="24"/>
              </w:rPr>
              <w:t>ДО</w:t>
            </w:r>
            <w:proofErr w:type="gramEnd"/>
            <w:r w:rsidRPr="00B97ECB">
              <w:rPr>
                <w:sz w:val="24"/>
                <w:szCs w:val="24"/>
              </w:rPr>
              <w:t xml:space="preserve"> И ФАОП ДО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Рабочая группа</w:t>
            </w:r>
          </w:p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февраль-июнь</w:t>
            </w:r>
          </w:p>
        </w:tc>
        <w:tc>
          <w:tcPr>
            <w:tcW w:w="2143" w:type="dxa"/>
          </w:tcPr>
          <w:p w:rsidR="00B97ECB" w:rsidRPr="00BF460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Методические материалы</w:t>
            </w:r>
          </w:p>
        </w:tc>
      </w:tr>
      <w:tr w:rsidR="00B97ECB" w:rsidTr="003438E3">
        <w:trPr>
          <w:trHeight w:val="285"/>
        </w:trPr>
        <w:tc>
          <w:tcPr>
            <w:tcW w:w="704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b/>
                <w:sz w:val="24"/>
                <w:szCs w:val="24"/>
              </w:rPr>
            </w:pPr>
            <w:r w:rsidRPr="00B97E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0114" w:type="dxa"/>
            <w:gridSpan w:val="4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B97ECB">
              <w:rPr>
                <w:b/>
                <w:sz w:val="26"/>
                <w:szCs w:val="26"/>
              </w:rPr>
              <w:t>Информационное обеспечение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72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Участие в семинарах, круглых столах, конференциях, методических объединениях системы образования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9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февраль-июнь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План методической работы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72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proofErr w:type="gramStart"/>
            <w:r w:rsidRPr="00B97ECB">
              <w:rPr>
                <w:sz w:val="24"/>
                <w:szCs w:val="24"/>
              </w:rPr>
              <w:t>Размещение ФОП ДО и ФАОП ДО для ознакомления родителей</w:t>
            </w:r>
            <w:proofErr w:type="gramEnd"/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9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февраль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Информация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72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Проведен</w:t>
            </w:r>
            <w:r>
              <w:rPr>
                <w:sz w:val="24"/>
                <w:szCs w:val="24"/>
              </w:rPr>
              <w:t>ие заседание Совета родителей МА</w:t>
            </w:r>
            <w:r w:rsidRPr="00B97ECB">
              <w:rPr>
                <w:sz w:val="24"/>
                <w:szCs w:val="24"/>
              </w:rPr>
              <w:t>ДОУ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Заведующий</w:t>
            </w:r>
          </w:p>
        </w:tc>
        <w:tc>
          <w:tcPr>
            <w:tcW w:w="209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август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Протокол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72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Размещение образовательной прог</w:t>
            </w:r>
            <w:r>
              <w:rPr>
                <w:sz w:val="24"/>
                <w:szCs w:val="24"/>
              </w:rPr>
              <w:t>раммы дошкольного образования МА</w:t>
            </w:r>
            <w:r w:rsidRPr="00B97ECB">
              <w:rPr>
                <w:sz w:val="24"/>
                <w:szCs w:val="24"/>
              </w:rPr>
              <w:t xml:space="preserve">ДОУ, </w:t>
            </w:r>
            <w:proofErr w:type="gramStart"/>
            <w:r w:rsidRPr="00B97ECB">
              <w:rPr>
                <w:sz w:val="24"/>
                <w:szCs w:val="24"/>
              </w:rPr>
              <w:t>приведенную</w:t>
            </w:r>
            <w:proofErr w:type="gramEnd"/>
            <w:r w:rsidRPr="00B97ECB">
              <w:rPr>
                <w:sz w:val="24"/>
                <w:szCs w:val="24"/>
              </w:rPr>
              <w:t xml:space="preserve"> в соответствие с ФОП ДО и ФАОП ДО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9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август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Информация</w:t>
            </w:r>
          </w:p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на сайте</w:t>
            </w:r>
          </w:p>
        </w:tc>
      </w:tr>
      <w:tr w:rsidR="00B97ECB" w:rsidTr="00BF460B">
        <w:trPr>
          <w:trHeight w:val="285"/>
        </w:trPr>
        <w:tc>
          <w:tcPr>
            <w:tcW w:w="704" w:type="dxa"/>
          </w:tcPr>
          <w:p w:rsid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372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B97ECB">
              <w:rPr>
                <w:sz w:val="24"/>
                <w:szCs w:val="24"/>
              </w:rPr>
              <w:t>родительских</w:t>
            </w:r>
            <w:proofErr w:type="gramEnd"/>
            <w:r w:rsidRPr="00B97ECB">
              <w:rPr>
                <w:sz w:val="24"/>
                <w:szCs w:val="24"/>
              </w:rPr>
              <w:t xml:space="preserve"> собрания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2099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август-начало сентября</w:t>
            </w:r>
          </w:p>
        </w:tc>
        <w:tc>
          <w:tcPr>
            <w:tcW w:w="2143" w:type="dxa"/>
          </w:tcPr>
          <w:p w:rsidR="00B97ECB" w:rsidRPr="00B97ECB" w:rsidRDefault="00B97ECB" w:rsidP="00B97ECB">
            <w:pPr>
              <w:tabs>
                <w:tab w:val="left" w:pos="-142"/>
                <w:tab w:val="left" w:pos="0"/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B97ECB">
              <w:rPr>
                <w:sz w:val="24"/>
                <w:szCs w:val="24"/>
              </w:rPr>
              <w:t>Протоколы</w:t>
            </w:r>
          </w:p>
        </w:tc>
      </w:tr>
    </w:tbl>
    <w:p w:rsidR="009F4BA3" w:rsidRPr="00EA4086" w:rsidRDefault="009F4BA3" w:rsidP="004A52E2">
      <w:pPr>
        <w:tabs>
          <w:tab w:val="left" w:pos="-142"/>
          <w:tab w:val="left" w:pos="0"/>
          <w:tab w:val="left" w:pos="142"/>
        </w:tabs>
        <w:rPr>
          <w:sz w:val="23"/>
          <w:szCs w:val="23"/>
        </w:rPr>
      </w:pPr>
    </w:p>
    <w:sectPr w:rsidR="009F4BA3" w:rsidRPr="00EA4086" w:rsidSect="00EA4086">
      <w:pgSz w:w="11907" w:h="16840" w:code="9"/>
      <w:pgMar w:top="720" w:right="720" w:bottom="720" w:left="720" w:header="0" w:footer="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ECE" w:rsidRDefault="00D90ECE">
      <w:r>
        <w:separator/>
      </w:r>
    </w:p>
  </w:endnote>
  <w:endnote w:type="continuationSeparator" w:id="0">
    <w:p w:rsidR="00D90ECE" w:rsidRDefault="00D90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ECE" w:rsidRDefault="00D90ECE">
      <w:r>
        <w:separator/>
      </w:r>
    </w:p>
  </w:footnote>
  <w:footnote w:type="continuationSeparator" w:id="0">
    <w:p w:rsidR="00D90ECE" w:rsidRDefault="00D90E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386"/>
    <w:multiLevelType w:val="hybridMultilevel"/>
    <w:tmpl w:val="D3E46A52"/>
    <w:lvl w:ilvl="0" w:tplc="74E84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C04"/>
    <w:multiLevelType w:val="multilevel"/>
    <w:tmpl w:val="2AB497EC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468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638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898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70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158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968" w:hanging="1800"/>
      </w:pPr>
      <w:rPr>
        <w:rFonts w:hint="default"/>
        <w:sz w:val="28"/>
      </w:rPr>
    </w:lvl>
  </w:abstractNum>
  <w:abstractNum w:abstractNumId="2">
    <w:nsid w:val="252415B0"/>
    <w:multiLevelType w:val="hybridMultilevel"/>
    <w:tmpl w:val="4C12B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F1386"/>
    <w:multiLevelType w:val="hybridMultilevel"/>
    <w:tmpl w:val="4448F7B6"/>
    <w:lvl w:ilvl="0" w:tplc="74E84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160B0"/>
    <w:multiLevelType w:val="hybridMultilevel"/>
    <w:tmpl w:val="10281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315073"/>
    <w:multiLevelType w:val="multilevel"/>
    <w:tmpl w:val="4468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D7786"/>
    <w:multiLevelType w:val="multilevel"/>
    <w:tmpl w:val="AC50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4702F61"/>
    <w:multiLevelType w:val="hybridMultilevel"/>
    <w:tmpl w:val="1AB88CC2"/>
    <w:lvl w:ilvl="0" w:tplc="FF2CE6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4350A0"/>
    <w:multiLevelType w:val="hybridMultilevel"/>
    <w:tmpl w:val="1DE40400"/>
    <w:lvl w:ilvl="0" w:tplc="E174A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EF0706F"/>
    <w:multiLevelType w:val="multilevel"/>
    <w:tmpl w:val="B7A0E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6B904F9D"/>
    <w:multiLevelType w:val="hybridMultilevel"/>
    <w:tmpl w:val="55EE17D2"/>
    <w:lvl w:ilvl="0" w:tplc="3F262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FAF"/>
    <w:rsid w:val="00027DFB"/>
    <w:rsid w:val="00032CE3"/>
    <w:rsid w:val="00037E13"/>
    <w:rsid w:val="0007713E"/>
    <w:rsid w:val="00084974"/>
    <w:rsid w:val="000A14A0"/>
    <w:rsid w:val="000A5C08"/>
    <w:rsid w:val="000C78FB"/>
    <w:rsid w:val="000E0DD0"/>
    <w:rsid w:val="000E3CF7"/>
    <w:rsid w:val="000E59E7"/>
    <w:rsid w:val="00114A34"/>
    <w:rsid w:val="001152CC"/>
    <w:rsid w:val="001666FC"/>
    <w:rsid w:val="00184AAD"/>
    <w:rsid w:val="001960F7"/>
    <w:rsid w:val="001A0DE6"/>
    <w:rsid w:val="001D4212"/>
    <w:rsid w:val="001F0789"/>
    <w:rsid w:val="001F4BC4"/>
    <w:rsid w:val="00203C73"/>
    <w:rsid w:val="002062D7"/>
    <w:rsid w:val="002065BC"/>
    <w:rsid w:val="00262B52"/>
    <w:rsid w:val="0027418D"/>
    <w:rsid w:val="00275403"/>
    <w:rsid w:val="0028721A"/>
    <w:rsid w:val="002D2FBF"/>
    <w:rsid w:val="002F2C37"/>
    <w:rsid w:val="002F36A9"/>
    <w:rsid w:val="002F74CC"/>
    <w:rsid w:val="003017F2"/>
    <w:rsid w:val="0030288D"/>
    <w:rsid w:val="0030424F"/>
    <w:rsid w:val="00305AFA"/>
    <w:rsid w:val="0031269C"/>
    <w:rsid w:val="0032484B"/>
    <w:rsid w:val="00325F78"/>
    <w:rsid w:val="00366E2E"/>
    <w:rsid w:val="00367945"/>
    <w:rsid w:val="003A7918"/>
    <w:rsid w:val="003B2E05"/>
    <w:rsid w:val="003B49BC"/>
    <w:rsid w:val="003B70B2"/>
    <w:rsid w:val="003D2161"/>
    <w:rsid w:val="003E3319"/>
    <w:rsid w:val="003E3B6D"/>
    <w:rsid w:val="003F29AA"/>
    <w:rsid w:val="003F2CF8"/>
    <w:rsid w:val="003F462E"/>
    <w:rsid w:val="003F6FE9"/>
    <w:rsid w:val="00404457"/>
    <w:rsid w:val="00405472"/>
    <w:rsid w:val="0041199F"/>
    <w:rsid w:val="0041745D"/>
    <w:rsid w:val="004249BF"/>
    <w:rsid w:val="004256C6"/>
    <w:rsid w:val="00435580"/>
    <w:rsid w:val="004423B0"/>
    <w:rsid w:val="00463CCB"/>
    <w:rsid w:val="0046611A"/>
    <w:rsid w:val="00471879"/>
    <w:rsid w:val="00490358"/>
    <w:rsid w:val="00497E8A"/>
    <w:rsid w:val="004A52E2"/>
    <w:rsid w:val="004B3097"/>
    <w:rsid w:val="004C13B1"/>
    <w:rsid w:val="004D1C84"/>
    <w:rsid w:val="004D3B2E"/>
    <w:rsid w:val="004D53E8"/>
    <w:rsid w:val="004E21B4"/>
    <w:rsid w:val="004E71A5"/>
    <w:rsid w:val="004E7668"/>
    <w:rsid w:val="004F5B84"/>
    <w:rsid w:val="005071F1"/>
    <w:rsid w:val="005150BA"/>
    <w:rsid w:val="00516CF1"/>
    <w:rsid w:val="0053777A"/>
    <w:rsid w:val="00540C41"/>
    <w:rsid w:val="0055197E"/>
    <w:rsid w:val="00552863"/>
    <w:rsid w:val="00553816"/>
    <w:rsid w:val="005559F0"/>
    <w:rsid w:val="005637D7"/>
    <w:rsid w:val="005711A3"/>
    <w:rsid w:val="00581628"/>
    <w:rsid w:val="005937E2"/>
    <w:rsid w:val="005959D3"/>
    <w:rsid w:val="005A5C30"/>
    <w:rsid w:val="005B08DA"/>
    <w:rsid w:val="005C53B3"/>
    <w:rsid w:val="005C58FB"/>
    <w:rsid w:val="005C7FC7"/>
    <w:rsid w:val="005D2A36"/>
    <w:rsid w:val="005D40EE"/>
    <w:rsid w:val="005D434D"/>
    <w:rsid w:val="006101A9"/>
    <w:rsid w:val="00615F30"/>
    <w:rsid w:val="006262EA"/>
    <w:rsid w:val="00634C6E"/>
    <w:rsid w:val="00646C3D"/>
    <w:rsid w:val="0065148A"/>
    <w:rsid w:val="00663068"/>
    <w:rsid w:val="00677C26"/>
    <w:rsid w:val="006805C6"/>
    <w:rsid w:val="006806F5"/>
    <w:rsid w:val="00691337"/>
    <w:rsid w:val="006A0383"/>
    <w:rsid w:val="006B5E95"/>
    <w:rsid w:val="006D04FB"/>
    <w:rsid w:val="006E19A2"/>
    <w:rsid w:val="0071045A"/>
    <w:rsid w:val="00712464"/>
    <w:rsid w:val="007126E6"/>
    <w:rsid w:val="00713411"/>
    <w:rsid w:val="007165BE"/>
    <w:rsid w:val="0072043C"/>
    <w:rsid w:val="0072319C"/>
    <w:rsid w:val="007629FF"/>
    <w:rsid w:val="00762C12"/>
    <w:rsid w:val="007674FD"/>
    <w:rsid w:val="00780679"/>
    <w:rsid w:val="00782AF3"/>
    <w:rsid w:val="007B3FC0"/>
    <w:rsid w:val="007B7891"/>
    <w:rsid w:val="007D55A1"/>
    <w:rsid w:val="00803ED6"/>
    <w:rsid w:val="00813968"/>
    <w:rsid w:val="00824D5E"/>
    <w:rsid w:val="008375A8"/>
    <w:rsid w:val="00842609"/>
    <w:rsid w:val="0086062F"/>
    <w:rsid w:val="0086286E"/>
    <w:rsid w:val="008649FD"/>
    <w:rsid w:val="00867C73"/>
    <w:rsid w:val="00877D7D"/>
    <w:rsid w:val="008867FC"/>
    <w:rsid w:val="00894E90"/>
    <w:rsid w:val="00897F33"/>
    <w:rsid w:val="008B4DF5"/>
    <w:rsid w:val="008F0840"/>
    <w:rsid w:val="00901125"/>
    <w:rsid w:val="00910816"/>
    <w:rsid w:val="009275F4"/>
    <w:rsid w:val="00951EB7"/>
    <w:rsid w:val="00964722"/>
    <w:rsid w:val="009716A2"/>
    <w:rsid w:val="009A42E8"/>
    <w:rsid w:val="009C6F43"/>
    <w:rsid w:val="009D7167"/>
    <w:rsid w:val="009F4BA3"/>
    <w:rsid w:val="00A11BEA"/>
    <w:rsid w:val="00A23484"/>
    <w:rsid w:val="00A37766"/>
    <w:rsid w:val="00A67B0D"/>
    <w:rsid w:val="00A7706F"/>
    <w:rsid w:val="00A7739C"/>
    <w:rsid w:val="00A92971"/>
    <w:rsid w:val="00A97FB5"/>
    <w:rsid w:val="00AB46A7"/>
    <w:rsid w:val="00AB656C"/>
    <w:rsid w:val="00AC6938"/>
    <w:rsid w:val="00AE1C57"/>
    <w:rsid w:val="00AF2BE3"/>
    <w:rsid w:val="00AF48E4"/>
    <w:rsid w:val="00B07C4F"/>
    <w:rsid w:val="00B214B5"/>
    <w:rsid w:val="00B334A2"/>
    <w:rsid w:val="00B41533"/>
    <w:rsid w:val="00B456CB"/>
    <w:rsid w:val="00B65C3D"/>
    <w:rsid w:val="00B73FE7"/>
    <w:rsid w:val="00B75E84"/>
    <w:rsid w:val="00B95A1B"/>
    <w:rsid w:val="00B97ECB"/>
    <w:rsid w:val="00BD2604"/>
    <w:rsid w:val="00BD4052"/>
    <w:rsid w:val="00BE735C"/>
    <w:rsid w:val="00BF2E2C"/>
    <w:rsid w:val="00BF3BBB"/>
    <w:rsid w:val="00BF460B"/>
    <w:rsid w:val="00BF470E"/>
    <w:rsid w:val="00C00D3F"/>
    <w:rsid w:val="00C0353E"/>
    <w:rsid w:val="00C26F35"/>
    <w:rsid w:val="00C405EE"/>
    <w:rsid w:val="00C47701"/>
    <w:rsid w:val="00C80547"/>
    <w:rsid w:val="00C83F1E"/>
    <w:rsid w:val="00CB5C10"/>
    <w:rsid w:val="00CC6444"/>
    <w:rsid w:val="00CC7A15"/>
    <w:rsid w:val="00CD7DB4"/>
    <w:rsid w:val="00CE7124"/>
    <w:rsid w:val="00CE7A25"/>
    <w:rsid w:val="00CF3578"/>
    <w:rsid w:val="00D13FAF"/>
    <w:rsid w:val="00D244D2"/>
    <w:rsid w:val="00D33614"/>
    <w:rsid w:val="00D33FC3"/>
    <w:rsid w:val="00D3749C"/>
    <w:rsid w:val="00D52374"/>
    <w:rsid w:val="00D86448"/>
    <w:rsid w:val="00D87BD3"/>
    <w:rsid w:val="00D90ECE"/>
    <w:rsid w:val="00D931E9"/>
    <w:rsid w:val="00D93E2C"/>
    <w:rsid w:val="00DB1EA5"/>
    <w:rsid w:val="00DB22C7"/>
    <w:rsid w:val="00DB7EE4"/>
    <w:rsid w:val="00DC2BDA"/>
    <w:rsid w:val="00DC60A8"/>
    <w:rsid w:val="00DD6A92"/>
    <w:rsid w:val="00DE5C04"/>
    <w:rsid w:val="00DE7EBA"/>
    <w:rsid w:val="00DF3F10"/>
    <w:rsid w:val="00DF73A8"/>
    <w:rsid w:val="00E0203A"/>
    <w:rsid w:val="00E3284D"/>
    <w:rsid w:val="00E32899"/>
    <w:rsid w:val="00E34D66"/>
    <w:rsid w:val="00E35B97"/>
    <w:rsid w:val="00E53D35"/>
    <w:rsid w:val="00E874B3"/>
    <w:rsid w:val="00E94DF0"/>
    <w:rsid w:val="00EA4086"/>
    <w:rsid w:val="00EA4E92"/>
    <w:rsid w:val="00EA5B83"/>
    <w:rsid w:val="00EB31A3"/>
    <w:rsid w:val="00EB4FE3"/>
    <w:rsid w:val="00EC0B54"/>
    <w:rsid w:val="00EC29B9"/>
    <w:rsid w:val="00EC54C4"/>
    <w:rsid w:val="00ED67C5"/>
    <w:rsid w:val="00EE30F5"/>
    <w:rsid w:val="00EE7EC0"/>
    <w:rsid w:val="00EF702A"/>
    <w:rsid w:val="00F0498F"/>
    <w:rsid w:val="00F113B4"/>
    <w:rsid w:val="00F246C4"/>
    <w:rsid w:val="00F345CE"/>
    <w:rsid w:val="00F65F99"/>
    <w:rsid w:val="00F67899"/>
    <w:rsid w:val="00F71FBE"/>
    <w:rsid w:val="00F7382D"/>
    <w:rsid w:val="00F77757"/>
    <w:rsid w:val="00F90845"/>
    <w:rsid w:val="00F917FA"/>
    <w:rsid w:val="00F96C2D"/>
    <w:rsid w:val="00FA124B"/>
    <w:rsid w:val="00FA2DC7"/>
    <w:rsid w:val="00FB0830"/>
    <w:rsid w:val="00FC1666"/>
    <w:rsid w:val="00FC568C"/>
    <w:rsid w:val="00FD18C5"/>
    <w:rsid w:val="00FD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AF"/>
    <w:rPr>
      <w:sz w:val="28"/>
    </w:rPr>
  </w:style>
  <w:style w:type="paragraph" w:styleId="3">
    <w:name w:val="heading 3"/>
    <w:basedOn w:val="a"/>
    <w:next w:val="a"/>
    <w:qFormat/>
    <w:rsid w:val="00D13F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3FAF"/>
    <w:pPr>
      <w:jc w:val="both"/>
    </w:pPr>
  </w:style>
  <w:style w:type="paragraph" w:styleId="2">
    <w:name w:val="Body Text Indent 2"/>
    <w:basedOn w:val="a"/>
    <w:rsid w:val="00D13FAF"/>
    <w:pPr>
      <w:ind w:firstLine="454"/>
    </w:pPr>
  </w:style>
  <w:style w:type="paragraph" w:styleId="30">
    <w:name w:val="Body Text Indent 3"/>
    <w:basedOn w:val="a"/>
    <w:rsid w:val="00D13FAF"/>
    <w:pPr>
      <w:ind w:left="1440"/>
      <w:jc w:val="both"/>
    </w:pPr>
  </w:style>
  <w:style w:type="paragraph" w:styleId="a4">
    <w:name w:val="Balloon Text"/>
    <w:basedOn w:val="a"/>
    <w:semiHidden/>
    <w:rsid w:val="00540C41"/>
    <w:rPr>
      <w:rFonts w:ascii="Tahoma" w:hAnsi="Tahoma" w:cs="Tahoma"/>
      <w:sz w:val="16"/>
      <w:szCs w:val="16"/>
    </w:rPr>
  </w:style>
  <w:style w:type="paragraph" w:customStyle="1" w:styleId="a5">
    <w:name w:val="Знак Знак Знак"/>
    <w:basedOn w:val="a"/>
    <w:rsid w:val="00BF2E2C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3B2E05"/>
    <w:pPr>
      <w:ind w:left="720"/>
      <w:contextualSpacing/>
    </w:pPr>
  </w:style>
  <w:style w:type="character" w:customStyle="1" w:styleId="c1">
    <w:name w:val="c1"/>
    <w:basedOn w:val="a0"/>
    <w:rsid w:val="00114A34"/>
  </w:style>
  <w:style w:type="character" w:customStyle="1" w:styleId="c6">
    <w:name w:val="c6"/>
    <w:basedOn w:val="a0"/>
    <w:rsid w:val="00114A34"/>
  </w:style>
  <w:style w:type="paragraph" w:customStyle="1" w:styleId="p3">
    <w:name w:val="p3"/>
    <w:basedOn w:val="a"/>
    <w:rsid w:val="006A0383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rsid w:val="009F4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4BA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8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65E4-2636-472C-8F10-AA096CD7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554</Words>
  <Characters>4388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Пользователь Windows</cp:lastModifiedBy>
  <cp:revision>21</cp:revision>
  <cp:lastPrinted>2023-05-11T10:49:00Z</cp:lastPrinted>
  <dcterms:created xsi:type="dcterms:W3CDTF">2018-09-13T10:08:00Z</dcterms:created>
  <dcterms:modified xsi:type="dcterms:W3CDTF">2023-05-31T11:18:00Z</dcterms:modified>
</cp:coreProperties>
</file>